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Times New Roman"/>
          <w:b/>
          <w:sz w:val="28"/>
          <w:szCs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4"/>
        </w:rPr>
        <w:t>附件</w:t>
      </w:r>
      <w:r>
        <w:rPr>
          <w:rFonts w:hint="eastAsia" w:ascii="仿宋" w:hAnsi="仿宋" w:eastAsia="仿宋" w:cs="Times New Roman"/>
          <w:b/>
          <w:sz w:val="28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sz w:val="28"/>
          <w:szCs w:val="24"/>
        </w:rPr>
        <w:t>：“20</w:t>
      </w:r>
      <w:r>
        <w:rPr>
          <w:rFonts w:hint="eastAsia" w:ascii="仿宋" w:hAnsi="仿宋" w:eastAsia="仿宋" w:cs="Times New Roman"/>
          <w:b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Times New Roman"/>
          <w:b/>
          <w:sz w:val="28"/>
          <w:szCs w:val="24"/>
        </w:rPr>
        <w:t>年中国电子商务物流与供应链优秀</w:t>
      </w:r>
      <w:r>
        <w:rPr>
          <w:rFonts w:hint="eastAsia" w:ascii="仿宋" w:hAnsi="仿宋" w:eastAsia="仿宋" w:cs="Times New Roman"/>
          <w:b/>
          <w:sz w:val="28"/>
          <w:szCs w:val="24"/>
          <w:lang w:eastAsia="zh-CN"/>
        </w:rPr>
        <w:t>设备供应商</w:t>
      </w:r>
      <w:r>
        <w:rPr>
          <w:rFonts w:hint="eastAsia" w:ascii="仿宋" w:hAnsi="仿宋" w:eastAsia="仿宋" w:cs="Times New Roman"/>
          <w:b/>
          <w:sz w:val="28"/>
          <w:szCs w:val="24"/>
        </w:rPr>
        <w:t>”申报表</w:t>
      </w:r>
    </w:p>
    <w:tbl>
      <w:tblPr>
        <w:tblStyle w:val="6"/>
        <w:tblW w:w="89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85"/>
        <w:gridCol w:w="992"/>
        <w:gridCol w:w="710"/>
        <w:gridCol w:w="708"/>
        <w:gridCol w:w="882"/>
        <w:gridCol w:w="150"/>
        <w:gridCol w:w="2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法定代表人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请认真填写以下部分，要求内容真实、重点突出、文字简洁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本年度经营情况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2019年度营业收入（单位：万元）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2019年度利润（单位：万元）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网点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（含分公司、代表处）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员工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申报理由</w:t>
            </w:r>
          </w:p>
        </w:tc>
        <w:tc>
          <w:tcPr>
            <w:tcW w:w="7485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（材料1500字以内，可另附页。请根据服务能力、运营效率、社会贡献、经营特色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市场占有率、企业信用、创新能力、竞争能力及成长性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予以重点说明）</w:t>
            </w:r>
          </w:p>
          <w:p>
            <w:pPr>
              <w:spacing w:line="360" w:lineRule="auto"/>
              <w:jc w:val="left"/>
              <w:rPr>
                <w:rFonts w:hint="eastAsia" w:ascii="仿宋_GB2312" w:hAnsi="华文仿宋" w:eastAsia="仿宋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华文仿宋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 xml:space="preserve">    （盖  章）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年         月       日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评选说明：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专家组将根据服务能力、运营效率、社会贡献、经营特色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市场占有率、企业信用、创新能力、竞争能力及成长性</w:t>
      </w:r>
      <w:r>
        <w:rPr>
          <w:rFonts w:hint="eastAsia" w:ascii="仿宋" w:hAnsi="仿宋" w:eastAsia="仿宋" w:cs="Times New Roman"/>
          <w:sz w:val="24"/>
          <w:szCs w:val="24"/>
        </w:rPr>
        <w:t>等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方面</w:t>
      </w:r>
      <w:r>
        <w:rPr>
          <w:rFonts w:hint="eastAsia" w:ascii="仿宋" w:hAnsi="仿宋" w:eastAsia="仿宋" w:cs="Times New Roman"/>
          <w:sz w:val="24"/>
          <w:szCs w:val="24"/>
        </w:rPr>
        <w:t>对参评企业予以评分。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2.评选企业年度经营情况指标需达到：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企业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年度营收总额5000万元以上；企业员工人数200人以上；服务网点（含分公司、代表处）在20个以上。</w:t>
      </w:r>
    </w:p>
    <w:p>
      <w:pPr>
        <w:ind w:firstLine="480"/>
        <w:jc w:val="left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企业的详细信息，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秘书处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将采取有效保护措施，不会对外泄露。</w:t>
      </w:r>
    </w:p>
    <w:sectPr>
      <w:pgSz w:w="11906" w:h="16838"/>
      <w:pgMar w:top="1327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0"/>
    <w:rsid w:val="000476B6"/>
    <w:rsid w:val="000572BA"/>
    <w:rsid w:val="00071689"/>
    <w:rsid w:val="00073326"/>
    <w:rsid w:val="000A4FF9"/>
    <w:rsid w:val="000F54B9"/>
    <w:rsid w:val="001257DC"/>
    <w:rsid w:val="00136C1F"/>
    <w:rsid w:val="00155E44"/>
    <w:rsid w:val="00156E03"/>
    <w:rsid w:val="00174161"/>
    <w:rsid w:val="001B1F76"/>
    <w:rsid w:val="001C7CC7"/>
    <w:rsid w:val="001E1B77"/>
    <w:rsid w:val="00212E01"/>
    <w:rsid w:val="0029175C"/>
    <w:rsid w:val="002A52E7"/>
    <w:rsid w:val="002B09C7"/>
    <w:rsid w:val="002B69C7"/>
    <w:rsid w:val="002D01CB"/>
    <w:rsid w:val="0031015B"/>
    <w:rsid w:val="003114EF"/>
    <w:rsid w:val="00316A33"/>
    <w:rsid w:val="00330D35"/>
    <w:rsid w:val="00382E65"/>
    <w:rsid w:val="003A2B24"/>
    <w:rsid w:val="003C32E1"/>
    <w:rsid w:val="003D0CFF"/>
    <w:rsid w:val="003D7B41"/>
    <w:rsid w:val="003E6178"/>
    <w:rsid w:val="00400AB0"/>
    <w:rsid w:val="00421590"/>
    <w:rsid w:val="004F7157"/>
    <w:rsid w:val="00543337"/>
    <w:rsid w:val="005864DC"/>
    <w:rsid w:val="005A2D46"/>
    <w:rsid w:val="005B3C09"/>
    <w:rsid w:val="005C6154"/>
    <w:rsid w:val="005E07A4"/>
    <w:rsid w:val="005F1120"/>
    <w:rsid w:val="00620033"/>
    <w:rsid w:val="006366D9"/>
    <w:rsid w:val="00667456"/>
    <w:rsid w:val="006A66D1"/>
    <w:rsid w:val="006B5AEE"/>
    <w:rsid w:val="006B5E57"/>
    <w:rsid w:val="006C4299"/>
    <w:rsid w:val="006D1C9D"/>
    <w:rsid w:val="006D50EF"/>
    <w:rsid w:val="00716F43"/>
    <w:rsid w:val="007C1A70"/>
    <w:rsid w:val="007C5FD4"/>
    <w:rsid w:val="007F3566"/>
    <w:rsid w:val="007F3D3D"/>
    <w:rsid w:val="008079CB"/>
    <w:rsid w:val="00867D98"/>
    <w:rsid w:val="00883F0B"/>
    <w:rsid w:val="009029FA"/>
    <w:rsid w:val="009846D0"/>
    <w:rsid w:val="009E230A"/>
    <w:rsid w:val="009F0103"/>
    <w:rsid w:val="00A5068F"/>
    <w:rsid w:val="00AA2D84"/>
    <w:rsid w:val="00AF3772"/>
    <w:rsid w:val="00B62B3A"/>
    <w:rsid w:val="00C046F5"/>
    <w:rsid w:val="00C821EF"/>
    <w:rsid w:val="00C828FA"/>
    <w:rsid w:val="00C85EA0"/>
    <w:rsid w:val="00C92A6E"/>
    <w:rsid w:val="00C949A0"/>
    <w:rsid w:val="00D07508"/>
    <w:rsid w:val="00D16D25"/>
    <w:rsid w:val="00D17778"/>
    <w:rsid w:val="00D43871"/>
    <w:rsid w:val="00D81C17"/>
    <w:rsid w:val="00DB31CD"/>
    <w:rsid w:val="00E8404D"/>
    <w:rsid w:val="00E90221"/>
    <w:rsid w:val="00E90371"/>
    <w:rsid w:val="00EB39E9"/>
    <w:rsid w:val="00EF4220"/>
    <w:rsid w:val="00F06A35"/>
    <w:rsid w:val="039823F9"/>
    <w:rsid w:val="11E30665"/>
    <w:rsid w:val="172E1717"/>
    <w:rsid w:val="1D316A7A"/>
    <w:rsid w:val="28251DBC"/>
    <w:rsid w:val="3D9A78E7"/>
    <w:rsid w:val="3E2E6082"/>
    <w:rsid w:val="3FEB1FA2"/>
    <w:rsid w:val="53496500"/>
    <w:rsid w:val="54BC310E"/>
    <w:rsid w:val="56474F05"/>
    <w:rsid w:val="579E1CD4"/>
    <w:rsid w:val="5C0C525E"/>
    <w:rsid w:val="60142B1A"/>
    <w:rsid w:val="685D4B44"/>
    <w:rsid w:val="707E434A"/>
    <w:rsid w:val="714B21B2"/>
    <w:rsid w:val="71B62055"/>
    <w:rsid w:val="749A6771"/>
    <w:rsid w:val="79A72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145</Words>
  <Characters>827</Characters>
  <Lines>6</Lines>
  <Paragraphs>1</Paragraphs>
  <TotalTime>8</TotalTime>
  <ScaleCrop>false</ScaleCrop>
  <LinksUpToDate>false</LinksUpToDate>
  <CharactersWithSpaces>971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2019-07-24T02:54:00Z</dcterms:created>
  <dc:creator>wy</dc:creator>
  <cp:lastModifiedBy>中物联会员部 王婉芸</cp:lastModifiedBy>
  <cp:lastPrinted>2020-07-17T08:37:00Z</cp:lastPrinted>
  <dcterms:modified xsi:type="dcterms:W3CDTF">2020-07-22T02:54:50Z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